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C" w:rsidRPr="00BD7A48" w:rsidRDefault="00862BBC" w:rsidP="00862B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791"/>
        <w:tblOverlap w:val="never"/>
        <w:tblW w:w="10065" w:type="dxa"/>
        <w:tblCellSpacing w:w="7" w:type="dxa"/>
        <w:tblLook w:val="0000"/>
      </w:tblPr>
      <w:tblGrid>
        <w:gridCol w:w="5387"/>
        <w:gridCol w:w="4678"/>
      </w:tblGrid>
      <w:tr w:rsidR="00867B99" w:rsidRPr="002A4049" w:rsidTr="00113DB4">
        <w:trPr>
          <w:trHeight w:val="1589"/>
          <w:tblCellSpacing w:w="7" w:type="dxa"/>
        </w:trPr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99" w:rsidRPr="002A4049" w:rsidRDefault="00867B99" w:rsidP="00113D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>СОГЛАСОВАНО</w:t>
            </w:r>
          </w:p>
          <w:p w:rsidR="00867B99" w:rsidRPr="002A4049" w:rsidRDefault="00867B99" w:rsidP="00113D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 xml:space="preserve">Председатель профкома </w:t>
            </w:r>
            <w:r w:rsidRPr="002A4049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7B99" w:rsidRPr="002A4049" w:rsidRDefault="00867B99" w:rsidP="00113D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>__________ Н.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2A4049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Апросинкина</w:t>
            </w:r>
          </w:p>
          <w:p w:rsidR="00867B99" w:rsidRPr="002A4049" w:rsidRDefault="00867B99" w:rsidP="00113D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>Протокол №____</w:t>
            </w:r>
            <w:r>
              <w:rPr>
                <w:rFonts w:ascii="Times New Roman" w:hAnsi="Times New Roman"/>
                <w:lang w:eastAsia="ru-RU"/>
              </w:rPr>
              <w:t xml:space="preserve">  от «_____» _________ 2018 год</w:t>
            </w:r>
            <w:r w:rsidRPr="002A404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99" w:rsidRPr="002A4049" w:rsidRDefault="00867B99" w:rsidP="00113DB4">
            <w:pPr>
              <w:pStyle w:val="a3"/>
              <w:jc w:val="right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>УТВЕРЖДАЮ</w:t>
            </w:r>
          </w:p>
          <w:p w:rsidR="00867B99" w:rsidRPr="002A4049" w:rsidRDefault="00867B99" w:rsidP="00113DB4">
            <w:pPr>
              <w:pStyle w:val="a3"/>
              <w:jc w:val="right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 xml:space="preserve">Заведующий </w:t>
            </w:r>
          </w:p>
          <w:p w:rsidR="00867B99" w:rsidRPr="002A4049" w:rsidRDefault="00867B99" w:rsidP="00113DB4">
            <w:pPr>
              <w:pStyle w:val="a3"/>
              <w:jc w:val="right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>МДОУ детский сад с. Белый Колодезь</w:t>
            </w:r>
          </w:p>
          <w:p w:rsidR="00867B99" w:rsidRDefault="00867B99" w:rsidP="00113DB4">
            <w:pPr>
              <w:pStyle w:val="a3"/>
              <w:jc w:val="right"/>
              <w:rPr>
                <w:rFonts w:ascii="Times New Roman" w:hAnsi="Times New Roman"/>
                <w:lang w:eastAsia="ru-RU"/>
              </w:rPr>
            </w:pPr>
            <w:r w:rsidRPr="002A4049">
              <w:rPr>
                <w:rFonts w:ascii="Times New Roman" w:hAnsi="Times New Roman"/>
                <w:lang w:eastAsia="ru-RU"/>
              </w:rPr>
              <w:t>__________ Т. А. Блинова</w:t>
            </w:r>
          </w:p>
          <w:p w:rsidR="00867B99" w:rsidRPr="002A4049" w:rsidRDefault="00867B99" w:rsidP="00113DB4">
            <w:pPr>
              <w:pStyle w:val="a3"/>
              <w:ind w:left="-84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приказ №   ___ от « ____» ______ 2018 год</w:t>
            </w:r>
            <w:r w:rsidRPr="002A4049">
              <w:rPr>
                <w:rFonts w:ascii="Times New Roman" w:hAnsi="Times New Roman"/>
                <w:lang w:eastAsia="ru-RU"/>
              </w:rPr>
              <w:br/>
            </w:r>
          </w:p>
        </w:tc>
      </w:tr>
    </w:tbl>
    <w:p w:rsidR="00862BBC" w:rsidRDefault="00862BBC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7B99" w:rsidRDefault="00867B99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7B99" w:rsidRDefault="00867B99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7B99" w:rsidRDefault="00867B99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BBC" w:rsidRDefault="00867B99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62BBC" w:rsidRDefault="00862BBC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7A48">
        <w:rPr>
          <w:rFonts w:ascii="Times New Roman" w:hAnsi="Times New Roman"/>
          <w:b/>
          <w:sz w:val="28"/>
          <w:szCs w:val="28"/>
        </w:rPr>
        <w:t>об административно-общественном контроле</w:t>
      </w:r>
    </w:p>
    <w:p w:rsidR="00862BBC" w:rsidRPr="00BD7A48" w:rsidRDefault="00862BBC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7A48">
        <w:rPr>
          <w:rFonts w:ascii="Times New Roman" w:hAnsi="Times New Roman"/>
          <w:b/>
          <w:sz w:val="28"/>
          <w:szCs w:val="28"/>
        </w:rPr>
        <w:t>состояния охраны труда</w:t>
      </w:r>
    </w:p>
    <w:p w:rsidR="00862BBC" w:rsidRDefault="00862BBC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МДОУ «Детский сад с. Белый Колодезь</w:t>
      </w:r>
    </w:p>
    <w:p w:rsidR="00867B99" w:rsidRPr="00F04319" w:rsidRDefault="00867B99" w:rsidP="00862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BBC" w:rsidRDefault="00862BBC" w:rsidP="00862BBC">
      <w:pPr>
        <w:pStyle w:val="a3"/>
        <w:numPr>
          <w:ilvl w:val="1"/>
          <w:numId w:val="1"/>
        </w:numPr>
        <w:tabs>
          <w:tab w:val="clear" w:pos="2509"/>
          <w:tab w:val="num" w:pos="0"/>
        </w:tabs>
        <w:ind w:left="0" w:firstLine="0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3A657B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862BBC" w:rsidRPr="003A657B" w:rsidRDefault="00862BBC" w:rsidP="00862BBC">
      <w:pPr>
        <w:pStyle w:val="a3"/>
        <w:ind w:left="1789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>Настоящее Положение разработано на основе ТК РФ, действующего законодательства РФ в области охраны труда и является основанием для организации в ОУ административно-общественного контроля (далее – АОК).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 xml:space="preserve">АОК состояния охраны труда является основной формой контроля администрации и профсоюзного комитета за состоянием охраны труда на рабочих местах, а также соблюдением всеми службами, должностными лицами и работниками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руководителя, заместителей руководителя и специалиста (инженера) по охране труда, а также общественного контроля в соответствии с положением о комиссии охраны труда и положением об уполномоченном (доверенном) лице по охране труда профкома.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62BBC" w:rsidRPr="003A657B" w:rsidRDefault="00862BBC" w:rsidP="00862BBC">
      <w:pPr>
        <w:pStyle w:val="a3"/>
        <w:numPr>
          <w:ilvl w:val="1"/>
          <w:numId w:val="1"/>
        </w:numPr>
        <w:tabs>
          <w:tab w:val="clear" w:pos="2509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D7A48">
        <w:rPr>
          <w:rFonts w:ascii="Times New Roman" w:hAnsi="Times New Roman"/>
          <w:b/>
          <w:sz w:val="28"/>
          <w:szCs w:val="28"/>
        </w:rPr>
        <w:t>Организация административно-общественного контроля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62BBC" w:rsidRDefault="00862BBC" w:rsidP="00862BBC">
      <w:pPr>
        <w:pStyle w:val="a3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BD7A48">
        <w:rPr>
          <w:rFonts w:ascii="Times New Roman" w:hAnsi="Times New Roman"/>
          <w:b/>
          <w:sz w:val="28"/>
          <w:szCs w:val="28"/>
        </w:rPr>
        <w:t>состояния охраны труда</w:t>
      </w:r>
    </w:p>
    <w:p w:rsidR="00862BBC" w:rsidRPr="003A657B" w:rsidRDefault="00862BBC" w:rsidP="00862BBC">
      <w:pPr>
        <w:pStyle w:val="a3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7A48">
        <w:rPr>
          <w:rFonts w:ascii="Times New Roman" w:hAnsi="Times New Roman"/>
          <w:b/>
          <w:sz w:val="28"/>
          <w:szCs w:val="28"/>
        </w:rPr>
        <w:t>2.1.  Первая ступень административно-общественного контроля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>2.1.1. Первую ступень контроля осуществляют ежедневно педагогические и  другие работники – каждый на своём рабочем месте, а также на закрепленных за ними учебных, административных и хозяйственных помещениях.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>2.1.2. На первой ступени контроля проверяется: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мероприятий по устранению нарушений, выявленных предыдущей проверкой;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безопасность мебели, технологического оборудования, грузоподъемных и транспортных средств, компьютеров,  оргтехники, электрооборудования;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состояние и правильность организации рабочих мест;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отсутствие (наличие) противопоказаний у работника к выполнению трудовой функции (самооценка);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состояние проходов, переходов, запасных выходов, проездов;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исправность приточной и вытяжной вентиляции;</w:t>
      </w:r>
    </w:p>
    <w:p w:rsidR="00862BBC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7A48">
        <w:rPr>
          <w:rFonts w:ascii="Times New Roman" w:hAnsi="Times New Roman"/>
          <w:sz w:val="28"/>
          <w:szCs w:val="28"/>
        </w:rPr>
        <w:t>исправность приборов освещения рабочих мест;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наличие на рабочих местах инструкций по охране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наличие и исправность средств пожаротушения;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 xml:space="preserve">наличие спецодежды, </w:t>
      </w:r>
      <w:proofErr w:type="spellStart"/>
      <w:r w:rsidRPr="00BD7A48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BD7A48">
        <w:rPr>
          <w:rFonts w:ascii="Times New Roman" w:hAnsi="Times New Roman"/>
          <w:sz w:val="28"/>
          <w:szCs w:val="28"/>
        </w:rPr>
        <w:t xml:space="preserve"> и средств индивидуальной защиты в соответствии с установленными КД перечнем и нормами.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 xml:space="preserve">2.1.3.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АОК с указанием сроков исполнения. 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 xml:space="preserve">2.1.4. </w:t>
      </w:r>
      <w:proofErr w:type="gramStart"/>
      <w:r w:rsidRPr="00BD7A48">
        <w:rPr>
          <w:rFonts w:ascii="Times New Roman" w:hAnsi="Times New Roman"/>
          <w:color w:val="333333"/>
          <w:sz w:val="28"/>
          <w:szCs w:val="28"/>
        </w:rPr>
        <w:t>В случае грубого нарушения правил, норм, инструкций по охране труда, которое может причинить ущерб здоровью работников или привести к аварии, работник немедленно закрывает доступ в данное помещение, извещает администрацию о выявленном нарушении для принятия мер по приостановке работы в данном помещении до устранения этого нарушения.</w:t>
      </w:r>
      <w:proofErr w:type="gramEnd"/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7A48">
        <w:rPr>
          <w:rFonts w:ascii="Times New Roman" w:hAnsi="Times New Roman"/>
          <w:b/>
          <w:sz w:val="28"/>
          <w:szCs w:val="28"/>
        </w:rPr>
        <w:t>2.2. Вторая ступень административно-общественного контроля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 xml:space="preserve">2.2.1. </w:t>
      </w:r>
      <w:r w:rsidRPr="00BD7A48">
        <w:rPr>
          <w:rFonts w:ascii="Times New Roman" w:hAnsi="Times New Roman"/>
          <w:sz w:val="28"/>
          <w:szCs w:val="28"/>
        </w:rPr>
        <w:t xml:space="preserve">Вторую ступень контроля осуществляют заместители руководителя учреждения по учебно-воспитательной работе, по хозяйственной части, уполномоченное (доверенное) лицо по охране труда, председатель комиссии по охране труда, инженер (специалист) по охране труда и технике безопасности - не реже </w:t>
      </w:r>
      <w:r w:rsidRPr="00BD7A48">
        <w:rPr>
          <w:rFonts w:ascii="Times New Roman" w:hAnsi="Times New Roman"/>
          <w:color w:val="333333"/>
          <w:sz w:val="28"/>
          <w:szCs w:val="28"/>
        </w:rPr>
        <w:t>одного раз в квартал.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2.2.2. На второй ступени контроля проверяется: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организация и результаты работы первой ступени контроля;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выполнение мероприятий, намеченных в результате ранее проведенных проверок второй и третьей ступеней контроля;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приказов и распоряжений руководителя учреждения и решений профсоюзного комитета, предложений уполномоченного (доверенного) лица по охране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мероприятий по предписаниям и указаниям органов надзора и контроля;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мероприятий по материалам расследования несчастных случаев;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исправность и соответствие производственного оборудования, транспортных средств и технологических процессов требованиям стандартов охраны труда и другой нормативно-технической документации по охране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 xml:space="preserve">соблюдение работниками инструкций по охране труда, правил </w:t>
      </w:r>
      <w:proofErr w:type="spellStart"/>
      <w:r w:rsidRPr="00BD7A48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BD7A48">
        <w:rPr>
          <w:rFonts w:ascii="Times New Roman" w:hAnsi="Times New Roman"/>
          <w:sz w:val="28"/>
          <w:szCs w:val="28"/>
        </w:rPr>
        <w:t xml:space="preserve"> при работе на электроустановках и с электроинструментом;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соблюдение графиков планово-предупредительных ремонтов (осмотров) производственного оборудования, вентиляционных систем и установок, технологических режимов и инструкций;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состояние проходов, переходов, запасных выходов, проездов;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состояние уголков по охране труда, наличие и состояние плакатов по охране труда, сигнальных цветов и знаков безопасности;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своевременность, качество и учёт (в специальных журналах) проведения инструктажа работников по охране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 xml:space="preserve">наличие и правильность использования работниками спецодежды, </w:t>
      </w:r>
      <w:proofErr w:type="spellStart"/>
      <w:r w:rsidRPr="00BD7A48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BD7A48">
        <w:rPr>
          <w:rFonts w:ascii="Times New Roman" w:hAnsi="Times New Roman"/>
          <w:sz w:val="28"/>
          <w:szCs w:val="28"/>
        </w:rPr>
        <w:t xml:space="preserve"> и средств индивидуальной защиты;</w:t>
      </w:r>
    </w:p>
    <w:p w:rsidR="00862BBC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7A48">
        <w:rPr>
          <w:rFonts w:ascii="Times New Roman" w:hAnsi="Times New Roman"/>
          <w:sz w:val="28"/>
          <w:szCs w:val="28"/>
        </w:rPr>
        <w:t>состояние санитарно-бытовых помещений и устройств;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соблюдение установленного режима труда и отдыха;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 xml:space="preserve">обеспечение работников мылом и другими профилактическими средствами; 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установление компенсационных доплат по итогам специальной оценки условий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наличие инструкций по охране труда по всем должностям и профессиям согласно штатному расписанию.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 xml:space="preserve">2.2.3. Результаты проверки и выявленные нарушения записываются в журнал АОК и доводятся до сведения руководителя </w:t>
      </w:r>
      <w:r>
        <w:rPr>
          <w:rFonts w:ascii="Times New Roman" w:hAnsi="Times New Roman"/>
          <w:color w:val="333333"/>
          <w:sz w:val="28"/>
          <w:szCs w:val="28"/>
        </w:rPr>
        <w:t>Д</w:t>
      </w:r>
      <w:r w:rsidRPr="00BD7A48">
        <w:rPr>
          <w:rFonts w:ascii="Times New Roman" w:hAnsi="Times New Roman"/>
          <w:color w:val="333333"/>
          <w:sz w:val="28"/>
          <w:szCs w:val="28"/>
        </w:rPr>
        <w:t>ОУ. При этом проверяющие намечают мероприятия по устранению обнаруженных нарушений, назначают исполнителей и сроки исполнения.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 xml:space="preserve">2.2.4. В случае грубого нарушения правил, норм, инструкций по охране труда, </w:t>
      </w:r>
      <w:proofErr w:type="gramStart"/>
      <w:r w:rsidRPr="00BD7A48">
        <w:rPr>
          <w:rFonts w:ascii="Times New Roman" w:hAnsi="Times New Roman"/>
          <w:color w:val="333333"/>
          <w:sz w:val="28"/>
          <w:szCs w:val="28"/>
        </w:rPr>
        <w:t>которое</w:t>
      </w:r>
      <w:proofErr w:type="gramEnd"/>
      <w:r w:rsidRPr="00BD7A48">
        <w:rPr>
          <w:rFonts w:ascii="Times New Roman" w:hAnsi="Times New Roman"/>
          <w:color w:val="333333"/>
          <w:sz w:val="28"/>
          <w:szCs w:val="28"/>
        </w:rPr>
        <w:t xml:space="preserve"> может причинить ущерб здоровью работников или привести к аварии, составляется акт и работа приостанавливается комиссией до устранения этого нарушения. 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BD7A48">
        <w:rPr>
          <w:rFonts w:ascii="Times New Roman" w:hAnsi="Times New Roman"/>
          <w:color w:val="333333"/>
          <w:sz w:val="28"/>
          <w:szCs w:val="28"/>
        </w:rPr>
        <w:t>2.2.5. Руководитель  учреждения обеспечивает выполнение мероприятий по устранению недостатков и нарушений охраны труда, выявленных на второй ступени контроля.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7A48">
        <w:rPr>
          <w:rFonts w:ascii="Times New Roman" w:hAnsi="Times New Roman"/>
          <w:b/>
          <w:sz w:val="28"/>
          <w:szCs w:val="28"/>
        </w:rPr>
        <w:t>2.3. Третья ступень административно-общественного контроля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 xml:space="preserve">2.3.1. Третью ступень контроля осуществляют руководитель </w:t>
      </w:r>
      <w:r>
        <w:rPr>
          <w:rFonts w:ascii="Times New Roman" w:hAnsi="Times New Roman"/>
          <w:sz w:val="28"/>
          <w:szCs w:val="28"/>
        </w:rPr>
        <w:t>Д</w:t>
      </w:r>
      <w:r w:rsidRPr="00BD7A48">
        <w:rPr>
          <w:rFonts w:ascii="Times New Roman" w:hAnsi="Times New Roman"/>
          <w:sz w:val="28"/>
          <w:szCs w:val="28"/>
        </w:rPr>
        <w:t>ОУ и председатель профсоюзного комитета не реже одного раза в полугодие.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2.3.2. На третьей ступени контроля проверяется: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организация и результаты работы первой и второй ступеней контроля;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выполнение мероприятий, намеченных в результате проведения третьей ступени контроля;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профсоюзного комитета по вопросам охраны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мероприятий, предусмотренных планами, КД, соглашениями по охране труда и другими документами;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выполнение мероприятий по материалам расследования тяжелых и групповых несчастных случаев и аварий;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переходов;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эффективность работы приточной и вытяжной вентиляции;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 xml:space="preserve">соблюдение норм и сроков обеспечения работников спецодеждой, </w:t>
      </w:r>
      <w:proofErr w:type="spellStart"/>
      <w:r w:rsidRPr="00BD7A48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BD7A48">
        <w:rPr>
          <w:rFonts w:ascii="Times New Roman" w:hAnsi="Times New Roman"/>
          <w:sz w:val="28"/>
          <w:szCs w:val="28"/>
        </w:rPr>
        <w:t>, средствами индивидуальной защиты, правильность их выдачи, хранения, организации стирки, чистки и ремонта;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319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состояние санитарно-бытовых помещений;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соблюдение сроков периодических медицинских осмотров работников;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состояние кабинета охраны труда, стендов по охране труда, своевременное и правильное их оформление;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7A48">
        <w:rPr>
          <w:rFonts w:ascii="Times New Roman" w:hAnsi="Times New Roman"/>
          <w:sz w:val="28"/>
          <w:szCs w:val="28"/>
        </w:rPr>
        <w:t>организация и качество проведения обучения и инструктажей работников по охране труда;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подготовленность персонала к работе в аварийных условиях;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соблюдение установленного режима труда и отдыха;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 xml:space="preserve">- </w:t>
      </w:r>
      <w:r w:rsidRPr="00BD7A48">
        <w:rPr>
          <w:rFonts w:ascii="Times New Roman" w:hAnsi="Times New Roman"/>
          <w:sz w:val="28"/>
          <w:szCs w:val="28"/>
        </w:rPr>
        <w:t>наличие инструкций по охране труда.</w:t>
      </w:r>
    </w:p>
    <w:p w:rsidR="00862BBC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57B">
        <w:rPr>
          <w:rFonts w:ascii="Times New Roman" w:hAnsi="Times New Roman"/>
          <w:sz w:val="28"/>
          <w:szCs w:val="28"/>
        </w:rPr>
        <w:tab/>
      </w:r>
      <w:r w:rsidRPr="00BD7A48">
        <w:rPr>
          <w:rFonts w:ascii="Times New Roman" w:hAnsi="Times New Roman"/>
          <w:sz w:val="28"/>
          <w:szCs w:val="28"/>
        </w:rPr>
        <w:t>Результаты проверки оформляются отдельным актом, краткое содержание итогов проверки, рекомендации по устранению выявленных нарушений вносятся в журнал АОК.</w:t>
      </w:r>
    </w:p>
    <w:p w:rsidR="00862BBC" w:rsidRPr="003A657B" w:rsidRDefault="00862BBC" w:rsidP="00862BBC">
      <w:pPr>
        <w:pStyle w:val="a3"/>
        <w:tabs>
          <w:tab w:val="left" w:pos="774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862BBC" w:rsidRPr="003A657B" w:rsidRDefault="00862BBC" w:rsidP="00862BBC">
      <w:pPr>
        <w:pStyle w:val="a3"/>
        <w:numPr>
          <w:ilvl w:val="1"/>
          <w:numId w:val="1"/>
        </w:numPr>
        <w:tabs>
          <w:tab w:val="clear" w:pos="2509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657B">
        <w:rPr>
          <w:rFonts w:ascii="Times New Roman" w:hAnsi="Times New Roman"/>
          <w:b/>
          <w:sz w:val="28"/>
          <w:szCs w:val="28"/>
          <w:u w:val="single"/>
        </w:rPr>
        <w:t>Заключительные положения</w:t>
      </w:r>
    </w:p>
    <w:p w:rsidR="00862BBC" w:rsidRPr="003A657B" w:rsidRDefault="00862BBC" w:rsidP="00862BBC">
      <w:pPr>
        <w:pStyle w:val="a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3.1. Руководитель учреждения и лица, ответственные за организацию и состояние охраны труда, не реже одного раза в полугодие информируют на общем собрании работников о состоянии охраны труда и техники безопасности, о ходе выполнения мероприятий, намеченных при проведении второй и третьей ступеней контроля, и мерах по устранению выявленных недостатков.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3.2. Результаты АОК используются при подготовке ежегодного соглашения по охране труда, заключаемого между администрацией и профсоюзным комитетом.</w:t>
      </w:r>
    </w:p>
    <w:p w:rsidR="00862BBC" w:rsidRPr="00BD7A48" w:rsidRDefault="00862BBC" w:rsidP="00862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48">
        <w:rPr>
          <w:rFonts w:ascii="Times New Roman" w:hAnsi="Times New Roman"/>
          <w:sz w:val="28"/>
          <w:szCs w:val="28"/>
        </w:rPr>
        <w:t>3.3. Изменения и дополнения к настоящему Положению принимаются по согласованию сторон.</w:t>
      </w:r>
    </w:p>
    <w:p w:rsidR="00862BBC" w:rsidRPr="00BD7A48" w:rsidRDefault="00862BBC" w:rsidP="00862BBC">
      <w:pPr>
        <w:jc w:val="both"/>
        <w:rPr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>
      <w:pPr>
        <w:jc w:val="both"/>
        <w:rPr>
          <w:b/>
          <w:sz w:val="28"/>
          <w:szCs w:val="28"/>
        </w:rPr>
      </w:pPr>
    </w:p>
    <w:p w:rsidR="00862BBC" w:rsidRDefault="00862BBC" w:rsidP="00862BBC"/>
    <w:p w:rsidR="00D10B22" w:rsidRDefault="00D10B22"/>
    <w:sectPr w:rsidR="00D10B22" w:rsidSect="00862BBC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586"/>
    <w:multiLevelType w:val="hybridMultilevel"/>
    <w:tmpl w:val="35ECF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5285EE">
      <w:start w:val="1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62BBC"/>
    <w:rsid w:val="00127C63"/>
    <w:rsid w:val="00862BBC"/>
    <w:rsid w:val="00867B99"/>
    <w:rsid w:val="00D1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B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2019-10-16T05:52:00Z</dcterms:created>
  <dcterms:modified xsi:type="dcterms:W3CDTF">2019-10-16T06:04:00Z</dcterms:modified>
</cp:coreProperties>
</file>